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be450d" w14:textId="1be450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F375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92C37" w:rsidP="004F3811" w:rsidRDefault="00792C37">
      <w:pPr>
        <w:jc w:val="center"/>
        <w:rPr>
          <w:rFonts w:cs="Arial"/>
          <w:b/>
        </w:rPr>
      </w:pPr>
      <w:r w:rsidRPr="00792C37">
        <w:rPr>
          <w:rFonts w:cs="Arial"/>
          <w:b/>
        </w:rPr>
        <w:t>V. GRANIT j.d.o.o. Jadreški, Jadreški 29 D, OIB: 63638489202</w:t>
      </w:r>
      <w:r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792C37">
        <w:rPr>
          <w:rFonts w:cs="Arial"/>
        </w:rPr>
        <w:t>10,00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7CCD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6031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F375F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2948" w:rsidP="00CF375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92C37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D537B7">
        <w:rPr>
          <w:rFonts w:cs="Arial"/>
        </w:rPr>
        <w:t>veljače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prema kojemu na dan </w:t>
      </w:r>
      <w:r w:rsidR="00792C37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D537B7">
        <w:rPr>
          <w:rFonts w:cs="Arial"/>
        </w:rPr>
        <w:t>veljače</w:t>
      </w:r>
      <w:r w:rsidR="00087CCD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92C37">
        <w:rPr>
          <w:rFonts w:cs="Arial"/>
        </w:rPr>
        <w:t>61.464,26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792C37">
        <w:rPr>
          <w:rFonts w:cs="Arial"/>
        </w:rPr>
        <w:t>49.456,81</w:t>
      </w:r>
      <w:r w:rsidR="00EA00C0">
        <w:rPr>
          <w:rFonts w:cs="Arial"/>
        </w:rPr>
        <w:t xml:space="preserve"> kn.</w:t>
      </w:r>
    </w:p>
    <w:p w:rsidRPr="00CF375F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1967EA">
      <w:pPr>
        <w:ind w:right="-288"/>
        <w:jc w:val="both"/>
        <w:rPr>
          <w:rFonts w:cs="Arial"/>
        </w:rPr>
      </w:pPr>
      <w:r>
        <w:tab/>
      </w:r>
      <w:r w:rsidRPr="00BE62FB" w:rsidR="00CF375F">
        <w:rPr>
          <w:rFonts w:cs="Arial"/>
        </w:rPr>
        <w:t>Iz radnja koje je poduzeo sud nije utvrđeno da dužnik ima</w:t>
      </w:r>
      <w:r w:rsidR="00EA6031">
        <w:rPr>
          <w:rFonts w:cs="Arial"/>
        </w:rPr>
        <w:t xml:space="preserve"> </w:t>
      </w:r>
      <w:r w:rsidRPr="00BE62FB" w:rsidR="00CF375F">
        <w:rPr>
          <w:rFonts w:cs="Arial"/>
        </w:rPr>
        <w:t xml:space="preserve">imovine. </w:t>
      </w:r>
    </w:p>
    <w:p w:rsidRPr="00BE62FB" w:rsidR="00CF375F" w:rsidP="004B667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792C37">
        <w:rPr>
          <w:rFonts w:cs="Arial"/>
        </w:rPr>
        <w:t>10,05</w:t>
      </w:r>
      <w:r w:rsidRPr="00BE62FB">
        <w:rPr>
          <w:rFonts w:cs="Arial"/>
        </w:rPr>
        <w:t xml:space="preserve"> sati.</w:t>
      </w:r>
    </w:p>
    <w:p w:rsidRPr="00BE62FB" w:rsidR="00CF375F" w:rsidP="00CF375F" w:rsidRDefault="00CF375F">
      <w:pPr>
        <w:jc w:val="both"/>
        <w:rPr>
          <w:rFonts w:cs="Arial"/>
        </w:rPr>
      </w:pPr>
    </w:p>
    <w:p w:rsidRPr="00BE62FB" w:rsidR="00CF375F" w:rsidP="00CF375F" w:rsidRDefault="00CF375F">
      <w:pPr>
        <w:jc w:val="both"/>
        <w:rPr>
          <w:rFonts w:cs="Arial"/>
        </w:rPr>
      </w:pP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CF375F" w:rsidP="00CF375F" w:rsidRDefault="00CF375F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CF375F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4B667F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792C37" w:rsidP="00792C37" w:rsidRDefault="00792C3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67/2022-7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92C37">
      <w:rPr>
        <w:rFonts w:ascii="Arial" w:hAnsi="Arial" w:cs="Arial"/>
      </w:rPr>
      <w:t>67/2022-7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E7A4F"/>
    <w:rsid w:val="003079B6"/>
    <w:rsid w:val="003313E8"/>
    <w:rsid w:val="00382C76"/>
    <w:rsid w:val="00395085"/>
    <w:rsid w:val="003E49B3"/>
    <w:rsid w:val="004347C2"/>
    <w:rsid w:val="0046778E"/>
    <w:rsid w:val="00471E38"/>
    <w:rsid w:val="004B667F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92C37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04C9"/>
    <w:rsid w:val="00A73FBB"/>
    <w:rsid w:val="00A830AE"/>
    <w:rsid w:val="00AB50C1"/>
    <w:rsid w:val="00AC33A7"/>
    <w:rsid w:val="00AC6A2A"/>
    <w:rsid w:val="00AE7D77"/>
    <w:rsid w:val="00B0503B"/>
    <w:rsid w:val="00B12902"/>
    <w:rsid w:val="00B200C4"/>
    <w:rsid w:val="00B46C27"/>
    <w:rsid w:val="00B903DB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95494"/>
    <w:rsid w:val="00CA2767"/>
    <w:rsid w:val="00CD254E"/>
    <w:rsid w:val="00CD2568"/>
    <w:rsid w:val="00CF375F"/>
    <w:rsid w:val="00CF7611"/>
    <w:rsid w:val="00D537B7"/>
    <w:rsid w:val="00DD0F28"/>
    <w:rsid w:val="00DF0331"/>
    <w:rsid w:val="00E23190"/>
    <w:rsid w:val="00E3781E"/>
    <w:rsid w:val="00E51C1E"/>
    <w:rsid w:val="00EA00C0"/>
    <w:rsid w:val="00EA6031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231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31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319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319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319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2022.</izvorni_sadrzaj>
    <derivirana_varijabla naziv="DomainObject.Zapisnik.DatumKreiranja_1">11.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St-67/2022-8</izvorni_sadrzaj>
    <derivirana_varijabla naziv="DomainObject.Zapisnik.Oznaka_1">St-67/2022-8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2022.</izvorni_sadrzaj>
    <derivirana_varijabla naziv="DomainObject.Predmet.DatumIzradeOptuznogAkta_1">14. veljače 2022.</derivirana_varijabla>
  </DomainObject.Predmet.DatumIzradeOptuznogAkta>
  <DomainObject.Predmet.DatumIzradeOptuznogAktaFormated>
    <izvorni_sadrzaj>14.2.2022.</izvorni_sadrzaj>
    <derivirana_varijabla naziv="DomainObject.Predmet.DatumIzradeOptuznogAktaFormated_1">14.2.2022.</derivirana_varijabla>
  </DomainObject.Predmet.DatumIzradeOptuznogAktaFormated>
  <DomainObject.Predmet.DatumOsnivanja>
    <izvorni_sadrzaj>14. veljače 2022.</izvorni_sadrzaj>
    <derivirana_varijabla naziv="DomainObject.Predmet.DatumOsnivanja_1">14.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2022.</izvorni_sadrzaj>
    <derivirana_varijabla naziv="DomainObject.Predmet.DatumPrimitkaOptuznogAkta_1">14.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St-67/2022</izvorni_sadrzaj>
    <derivirana_varijabla naziv="DomainObject.Predmet.OznakaBroj_1">St-67/2022</derivirana_varijabla>
  </DomainObject.Predmet.OznakaBroj>
  <DomainObject.Predmet.OznakaBrojOptuznogAkta>
    <izvorni_sadrzaj>04-06-22-838</izvorni_sadrzaj>
    <derivirana_varijabla naziv="DomainObject.Predmet.OznakaBrojOptuznogAkta_1">04-06-22-838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GRANIT j.d.o.o. JADREŠKI zastupanog po punomoćniku Vedran Osip</izvorni_sadrzaj>
    <derivirana_varijabla naziv="DomainObject.Predmet.ProtustrankaFormated_1">  V. GRANIT j.d.o.o. JADREŠKI zastupanog po punomoćniku Vedran Osip</derivirana_varijabla>
  </DomainObject.Predmet.ProtustrankaFormated>
  <DomainObject.Predmet.ProtustrankaFormatedOIB>
    <izvorni_sadrzaj>  V. GRANIT j.d.o.o. JADREŠKI, OIB 63638489202 zastupanog po punomoćniku Vedran Osip</izvorni_sadrzaj>
    <derivirana_varijabla naziv="DomainObject.Predmet.ProtustrankaFormatedOIB_1">  V. GRANIT j.d.o.o. JADREŠKI, OIB 63638489202 zastupanog po punomoćniku Vedran Osip</derivirana_varijabla>
  </DomainObject.Predmet.ProtustrankaFormatedOIB>
  <DomainObject.Predmet.ProtustrankaFormatedWithAdress>
    <izvorni_sadrzaj> V. GRANIT j.d.o.o. JADREŠKI, Jadreški 29 D, 52100 Jadreški zastupanog po punomoćniku Vedran Osip</izvorni_sadrzaj>
    <derivirana_varijabla naziv="DomainObject.Predmet.ProtustrankaFormatedWithAdress_1"> V. GRANIT j.d.o.o. JADREŠKI, Jadreški 29 D, 52100 Jadreški zastupanog po punomoćniku Vedran Osip</derivirana_varijabla>
  </DomainObject.Predmet.ProtustrankaFormatedWithAdress>
  <DomainObject.Predmet.ProtustrankaFormatedWithAdressOIB>
    <izvorni_sadrzaj> V. GRANIT j.d.o.o. JADREŠKI, OIB 63638489202, Jadreški 29 D, 52100 Jadreški zastupanog po punomoćniku Vedran Osip</izvorni_sadrzaj>
    <derivirana_varijabla naziv="DomainObject.Predmet.ProtustrankaFormatedWithAdressOIB_1"> V. GRANIT j.d.o.o. JADREŠKI, OIB 63638489202, Jadreški 29 D, 52100 Jadreški zastupanog po punomoćniku Vedran Osip</derivirana_varijabla>
  </DomainObject.Predmet.ProtustrankaFormatedWithAdressOIB>
  <DomainObject.Predmet.ProtustrankaWithAdress>
    <izvorni_sadrzaj>V. GRANIT j.d.o.o. JADREŠKI Jadreški 29 D, 52100 Jadreški</izvorni_sadrzaj>
    <derivirana_varijabla naziv="DomainObject.Predmet.ProtustrankaWithAdress_1">V. GRANIT j.d.o.o. JADREŠKI Jadreški 29 D, 52100 Jadreški</derivirana_varijabla>
  </DomainObject.Predmet.ProtustrankaWithAdress>
  <DomainObject.Predmet.ProtustrankaWithAdressOIB>
    <izvorni_sadrzaj>V. GRANIT j.d.o.o. JADREŠKI, OIB 63638489202, Jadreški 29 D, 52100 Jadreški</izvorni_sadrzaj>
    <derivirana_varijabla naziv="DomainObject.Predmet.ProtustrankaWithAdressOIB_1">V. GRANIT j.d.o.o. JADREŠKI, OIB 63638489202, Jadreški 29 D, 52100 Jadreški</derivirana_varijabla>
  </DomainObject.Predmet.ProtustrankaWithAdressOIB>
  <DomainObject.Predmet.ProtustrankaNazivFormated>
    <izvorni_sadrzaj>V. GRANIT j.d.o.o. JADREŠKI</izvorni_sadrzaj>
    <derivirana_varijabla naziv="DomainObject.Predmet.ProtustrankaNazivFormated_1">V. GRANIT j.d.o.o. JADREŠKI</derivirana_varijabla>
  </DomainObject.Predmet.ProtustrankaNazivFormated>
  <DomainObject.Predmet.ProtustrankaNazivFormatedOIB>
    <izvorni_sadrzaj>V. GRANIT j.d.o.o. JADREŠKI, OIB 63638489202</izvorni_sadrzaj>
    <derivirana_varijabla naziv="DomainObject.Predmet.ProtustrankaNazivFormatedOIB_1">V. GRANIT j.d.o.o. JADREŠKI, OIB 63638489202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61464.26</izvorni_sadrzaj>
    <derivirana_varijabla naziv="DomainObject.Predmet.TrenutnaVrijednost_1">61464.26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V. GRANIT j.d.o.o. JADREŠKI zastupanog po punomoćniku Vedran Osip</item>
    </izvorni_sadrzaj>
    <derivirana_varijabla naziv="DomainObject.Predmet.ProtuStrankaListFormated_1">
      <item>V. GRANIT j.d.o.o. JADREŠKI zastupanog po punomoćniku Vedran Osip</item>
    </derivirana_varijabla>
  </DomainObject.Predmet.ProtuStrankaListFormated>
  <DomainObject.Predmet.ProtuStrankaListFormatedOIB>
    <izvorni_sadrzaj>
      <item>V. GRANIT j.d.o.o. JADREŠKI, OIB 63638489202 zastupanog po punomoćniku Vedran Osip</item>
    </izvorni_sadrzaj>
    <derivirana_varijabla naziv="DomainObject.Predmet.ProtuStrankaListFormatedOIB_1">
      <item>V. GRANIT j.d.o.o. JADREŠKI, OIB 63638489202 zastupanog po punomoćniku Vedran Osip</item>
    </derivirana_varijabla>
  </DomainObject.Predmet.ProtuStrankaListFormatedOIB>
  <DomainObject.Predmet.ProtuStrankaListFormatedWithAdress>
    <izvorni_sadrzaj>
      <item>V. GRANIT j.d.o.o. JADREŠKI, Jadreški 29 D, 52100 Jadreški zastupanog po punomoćniku Vedran Osip</item>
    </izvorni_sadrzaj>
    <derivirana_varijabla naziv="DomainObject.Predmet.ProtuStrankaListFormatedWithAdress_1">
      <item>V. GRANIT j.d.o.o. JADREŠKI, Jadreški 29 D, 52100 Jadreški zastupanog po punomoćniku Vedran Osip</item>
    </derivirana_varijabla>
  </DomainObject.Predmet.ProtuStrankaListFormatedWithAdress>
  <DomainObject.Predmet.ProtuStrankaListFormatedWithAdressOIB>
    <izvorni_sadrzaj>
      <item>V. GRANIT j.d.o.o. JADREŠKI, OIB 63638489202, Jadreški 29 D, 52100 Jadreški zastupanog po punomoćniku Vedran Osip</item>
    </izvorni_sadrzaj>
    <derivirana_varijabla naziv="DomainObject.Predmet.ProtuStrankaListFormatedWithAdressOIB_1">
      <item>V. GRANIT j.d.o.o. JADREŠKI, OIB 63638489202, Jadreški 29 D, 52100 Jadreški zastupanog po punomoćniku Vedran Osip</item>
    </derivirana_varijabla>
  </DomainObject.Predmet.ProtuStrankaListFormatedWithAdressOIB>
  <DomainObject.Predmet.ProtuStrankaListNazivFormated>
    <izvorni_sadrzaj>
      <item>V. GRANIT j.d.o.o. JADREŠKI</item>
    </izvorni_sadrzaj>
    <derivirana_varijabla naziv="DomainObject.Predmet.ProtuStrankaListNazivFormated_1">
      <item>V. GRANIT j.d.o.o. JADREŠKI</item>
    </derivirana_varijabla>
  </DomainObject.Predmet.ProtuStrankaListNazivFormated>
  <DomainObject.Predmet.ProtuStrankaListNazivFormatedOIB>
    <izvorni_sadrzaj>
      <item>V. GRANIT j.d.o.o. JADREŠKI, OIB 63638489202</item>
    </izvorni_sadrzaj>
    <derivirana_varijabla naziv="DomainObject.Predmet.ProtuStrankaListNazivFormatedOIB_1">
      <item>V. GRANIT j.d.o.o. JADREŠKI, OIB 63638489202</item>
    </derivirana_varijabla>
  </DomainObject.Predmet.ProtuStrankaListNazivFormatedOIB>
  <DomainObject.Predmet.OstaliListFormated>
    <izvorni_sadrzaj>
      <item>Vedran Osip punomoćnik sudionika u postupku V. GRANIT j.d.o.o. JADREŠKI</item>
    </izvorni_sadrzaj>
    <derivirana_varijabla naziv="DomainObject.Predmet.OstaliListFormated_1">
      <item>Vedran Osip punomoćnik sudionika u postupku V. GRANIT j.d.o.o. JADREŠKI</item>
    </derivirana_varijabla>
  </DomainObject.Predmet.OstaliListFormated>
  <DomainObject.Predmet.OstaliListFormatedOIB>
    <izvorni_sadrzaj>
      <item>Vedran Osip, OIB 62727845362 punomoćnik sudionika u postupku V. GRANIT j.d.o.o. JADREŠKI</item>
    </izvorni_sadrzaj>
    <derivirana_varijabla naziv="DomainObject.Predmet.OstaliListFormatedOIB_1">
      <item>Vedran Osip, OIB 62727845362 punomoćnik sudionika u postupku V. GRANIT j.d.o.o. JADREŠKI</item>
    </derivirana_varijabla>
  </DomainObject.Predmet.OstaliListFormatedOIB>
  <DomainObject.Predmet.OstaliListFormatedWithAdress>
    <izvorni_sadrzaj>
      <item>Vedran Osip punomoćnik sudionika u postupku V. GRANIT j.d.o.o. JADREŠKI</item>
    </izvorni_sadrzaj>
    <derivirana_varijabla naziv="DomainObject.Predmet.OstaliListFormatedWithAdress_1">
      <item>Vedran Osip punomoćnik sudionika u postupku V. GRANIT j.d.o.o. JADREŠKI</item>
    </derivirana_varijabla>
  </DomainObject.Predmet.OstaliListFormatedWithAdress>
  <DomainObject.Predmet.OstaliListFormatedWithAdressOIB>
    <izvorni_sadrzaj>
      <item>Vedran Osip, OIB 62727845362 punomoćnik sudionika u postupku V. GRANIT j.d.o.o. JADREŠKI</item>
    </izvorni_sadrzaj>
    <derivirana_varijabla naziv="DomainObject.Predmet.OstaliListFormatedWithAdressOIB_1">
      <item>Vedran Osip, OIB 62727845362 punomoćnik sudionika u postupku V. GRANIT j.d.o.o. JADREŠKI</item>
    </derivirana_varijabla>
  </DomainObject.Predmet.OstaliListFormatedWithAdressOIB>
  <DomainObject.Predmet.OstaliListNazivFormated>
    <izvorni_sadrzaj>
      <item>Vedran Osip</item>
    </izvorni_sadrzaj>
    <derivirana_varijabla naziv="DomainObject.Predmet.OstaliListNazivFormated_1">
      <item>Vedran Osip</item>
    </derivirana_varijabla>
  </DomainObject.Predmet.OstaliListNazivFormated>
  <DomainObject.Predmet.OstaliListNazivFormatedOIB>
    <izvorni_sadrzaj>
      <item>Vedran Osip, OIB 62727845362</item>
    </izvorni_sadrzaj>
    <derivirana_varijabla naziv="DomainObject.Predmet.OstaliListNazivFormatedOIB_1">
      <item>Vedran Osip, OIB 62727845362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ožujka 2022.</izvorni_sadrzaj>
    <derivirana_varijabla naziv="DomainObject.Datum_1">11. ožujka 2022.</derivirana_varijabla>
  </DomainObject.Datum>
  <DomainObject.PoslovniBrojDokumenta>
    <izvorni_sadrzaj>St-67/2022-8</izvorni_sadrzaj>
    <derivirana_varijabla naziv="DomainObject.PoslovniBrojDokumenta_1">St-67/2022-8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V. GRANIT j.d.o.o. JADREŠKI</izvorni_sadrzaj>
    <derivirana_varijabla naziv="DomainObject.Predmet.ProtustrankaIDrugi_1">V. GRANIT j.d.o.o. JADREŠKI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V. GRANIT j.d.o.o. JADREŠKI, OIB 63638489202, Jadreški 29 D, 52100 Jadreški</izvorni_sadrzaj>
    <derivirana_varijabla naziv="DomainObject.Predmet.ProtustrankaIDrugiAdressOIB_1">V. GRANIT j.d.o.o. JADREŠKI, OIB 63638489202, Jadreški 29 D,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GRANIT j.d.o.o. JADREŠKI</item>
      <item>Financijska agencija (FINA)</item>
      <item>Vedran Osip</item>
    </izvorni_sadrzaj>
    <derivirana_varijabla naziv="DomainObject.Predmet.SudioniciListNaziv_1">
      <item>V. GRANIT j.d.o.o. JADREŠKI</item>
      <item>Financijska agencija (FINA)</item>
      <item>Vedran Osip</item>
    </derivirana_varijabla>
  </DomainObject.Predmet.SudioniciListNaziv>
  <DomainObject.Predmet.SudioniciListAdressOIB>
    <izvorni_sadrzaj>
      <item>V. GRANIT j.d.o.o. JADREŠKI, OIB 63638489202, Jadreški 29 D,52100 Jadreški</item>
      <item>Financijska agencija (FINA), OIB 85821130368, Ulica grada Vukovara 70,10000 Zagreb</item>
      <item>Vedran Osip, OIB 62727845362</item>
    </izvorni_sadrzaj>
    <derivirana_varijabla naziv="DomainObject.Predmet.SudioniciListAdressOIB_1">
      <item>V. GRANIT j.d.o.o. JADREŠKI, OIB 63638489202, Jadreški 29 D,52100 Jadreški</item>
      <item>Financijska agencija (FINA), OIB 85821130368, Ulica grada Vukovara 70,10000 Zagreb</item>
      <item>Vedran Osip, OIB 62727845362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63638489202</item>
      <item>, OIB 85821130368</item>
      <item>, OIB 62727845362</item>
    </izvorni_sadrzaj>
    <derivirana_varijabla naziv="DomainObject.Predmet.SudioniciListNazivOIB_1">
      <item>, OIB 63638489202</item>
      <item>, OIB 85821130368</item>
      <item>, OIB 62727845362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2022.</izvorni_sadrzaj>
    <derivirana_varijabla naziv="DomainObject.Predmet.DatumPocetkaProcesa_1">14.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32007-7074-4D45-98E7-49C492CEDF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1417</properties:Characters>
  <properties:Lines>49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2022-03-10T07:22:00Z</dcterms:created>
  <dc:creator>epincin</dc:creator>
  <cp:lastModifiedBy>Sanja Prodan</cp:lastModifiedBy>
  <cp:lastPrinted>2022-03-10T11:51:00Z</cp:lastPrinted>
  <dcterms:modified xmlns:xsi="http://www.w3.org/2001/XMLSchema-instance" xsi:type="dcterms:W3CDTF">2022-03-11T09:33:00Z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St-67/2022-8 / Zapisnik - Ročište radi rasprave o uvjetima za otvaranje steč. post. (St-67-2022-7 v granit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